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80"/>
        <w:rPr>
          <w:rFonts w:ascii="Aharoni" w:cs="Aharoni" w:hAnsi="Aharoni"/>
          <w:smallCaps/>
          <w:noProof/>
          <w:sz w:val="44"/>
          <w:szCs w:val="44"/>
        </w:rPr>
      </w:pPr>
      <w:r>
        <w:rPr>
          <w:rFonts w:ascii="Arial Black" w:hAnsi="Arial Black"/>
          <w:smallCaps/>
          <w:noProof/>
          <w:sz w:val="36"/>
          <w:szCs w:val="36"/>
        </w:rPr>
        <w:t xml:space="preserve">                             </w:t>
      </w:r>
      <w:r>
        <w:rPr>
          <w:rFonts w:ascii="Arial Black" w:hAnsi="Arial Black"/>
          <w:smallCaps/>
          <w:noProof/>
          <w:sz w:val="36"/>
          <w:szCs w:val="36"/>
        </w:rPr>
        <w:t xml:space="preserve"> </w:t>
      </w:r>
      <w:r>
        <w:rPr>
          <w:rFonts w:ascii="Aharoni" w:cs="Aharoni" w:hAnsi="Aharoni"/>
          <w:smallCaps/>
          <w:noProof/>
          <w:sz w:val="44"/>
          <w:szCs w:val="44"/>
        </w:rPr>
        <w:t>curriculum vitae</w:t>
      </w:r>
    </w:p>
    <w:p>
      <w:pPr>
        <w:pStyle w:val="style80"/>
        <w:rPr>
          <w:rFonts w:ascii="Times New Roman" w:hAnsi="Times New Roman"/>
          <w:smallCaps/>
          <w:noProof/>
          <w:sz w:val="36"/>
          <w:szCs w:val="36"/>
        </w:rPr>
      </w:pPr>
    </w:p>
    <w:p>
      <w:pPr>
        <w:pStyle w:val="style1"/>
        <w:pBdr>
          <w:bottom w:val="single" w:sz="8" w:space="4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PRASHANT </w:t>
      </w:r>
      <w:r>
        <w:rPr>
          <w:sz w:val="24"/>
          <w:szCs w:val="24"/>
        </w:rPr>
        <w:t xml:space="preserve"> B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GHONG</w:t>
      </w:r>
      <w:r>
        <w:rPr>
          <w:sz w:val="24"/>
          <w:szCs w:val="24"/>
        </w:rPr>
        <w:t>A</w:t>
      </w:r>
      <w:r>
        <w:rPr>
          <w:sz w:val="24"/>
          <w:szCs w:val="24"/>
        </w:rPr>
        <w:t>DE</w:t>
      </w:r>
      <w:r>
        <w:t xml:space="preserve">      </w:t>
      </w:r>
      <w:r>
        <w:t xml:space="preserve">                       </w:t>
      </w:r>
      <w:r>
        <w:t xml:space="preserve">   </w:t>
      </w:r>
      <w:r>
        <w:rPr>
          <w:sz w:val="24"/>
          <w:szCs w:val="24"/>
        </w:rPr>
        <w:t>M.Sc.(ORGANIC)-CHEMISTRY</w:t>
      </w:r>
    </w:p>
    <w:tbl>
      <w:tblPr>
        <w:tblW w:w="5000" w:type="pc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 w:firstRow="1" w:lastRow="1" w:firstColumn="1" w:lastColumn="1" w:noHBand="0" w:noVBand="0"/>
      </w:tblPr>
      <w:tblGrid>
        <w:gridCol w:w="6037"/>
        <w:gridCol w:w="3539"/>
      </w:tblGrid>
      <w:tr>
        <w:trPr/>
        <w:tc>
          <w:tcPr>
            <w:tcW w:w="3152" w:type="pct"/>
            <w:tcBorders/>
          </w:tcPr>
          <w:p>
            <w:pPr>
              <w:pStyle w:val="style0"/>
              <w:jc w:val="both"/>
              <w:rPr/>
            </w:pPr>
            <w:r>
              <w:t>Mobile No: +91</w:t>
            </w:r>
            <w:r>
              <w:t xml:space="preserve"> </w:t>
            </w:r>
            <w:r>
              <w:t xml:space="preserve">7359044082 </w:t>
            </w:r>
          </w:p>
          <w:p>
            <w:pPr>
              <w:pStyle w:val="style0"/>
              <w:jc w:val="both"/>
              <w:rPr/>
            </w:pPr>
            <w:r>
              <w:rPr>
                <w:bCs/>
              </w:rPr>
              <w:t>E-mail: ghongadeprashant19</w:t>
            </w:r>
            <w:r>
              <w:rPr>
                <w:bCs/>
                <w:lang w:val="en-US"/>
              </w:rPr>
              <w:t>3</w:t>
            </w:r>
            <w:r>
              <w:rPr>
                <w:bCs/>
              </w:rPr>
              <w:t>0</w:t>
            </w:r>
            <w:r>
              <w:rPr>
                <w:bCs/>
              </w:rPr>
              <w:t>@gmail.com</w:t>
            </w:r>
            <w:r>
              <w:t xml:space="preserve">            </w:t>
            </w:r>
          </w:p>
        </w:tc>
        <w:tc>
          <w:tcPr>
            <w:tcW w:w="1848" w:type="pct"/>
            <w:tcBorders/>
          </w:tcPr>
          <w:p>
            <w:pPr>
              <w:pStyle w:val="style0"/>
              <w:jc w:val="both"/>
              <w:rPr>
                <w:lang w:val="en-GB"/>
              </w:rPr>
            </w:pPr>
            <w:r>
              <w:rPr>
                <w:lang w:val="en-GB"/>
              </w:rPr>
              <w:t>77</w:t>
            </w:r>
            <w:r>
              <w:rPr>
                <w:lang w:val="en-GB"/>
              </w:rPr>
              <w:t>,</w:t>
            </w:r>
            <w:r>
              <w:rPr>
                <w:lang w:val="en-GB"/>
              </w:rPr>
              <w:t xml:space="preserve"> MADHUVAN SOCIETY</w:t>
            </w:r>
          </w:p>
          <w:p>
            <w:pPr>
              <w:pStyle w:val="style0"/>
              <w:jc w:val="both"/>
              <w:rPr>
                <w:lang w:val="en-GB"/>
              </w:rPr>
            </w:pPr>
            <w:r>
              <w:rPr>
                <w:lang w:val="en-GB"/>
              </w:rPr>
              <w:t>NEAR AMI COLONY,</w:t>
            </w:r>
            <w:r>
              <w:rPr>
                <w:lang w:val="en-GB"/>
              </w:rPr>
              <w:t xml:space="preserve"> G.I.D.C.</w:t>
            </w:r>
          </w:p>
          <w:p>
            <w:pPr>
              <w:pStyle w:val="style0"/>
              <w:jc w:val="both"/>
              <w:rPr>
                <w:lang w:val="en-GB"/>
              </w:rPr>
            </w:pPr>
            <w:r>
              <w:rPr>
                <w:lang w:val="en-GB"/>
              </w:rPr>
              <w:t>ANKLESHWAR-3930</w:t>
            </w:r>
            <w:r>
              <w:rPr>
                <w:lang w:val="en-GB"/>
              </w:rPr>
              <w:t>02</w:t>
            </w:r>
            <w:r>
              <w:rPr>
                <w:lang w:val="en-GB"/>
              </w:rPr>
              <w:t xml:space="preserve"> </w:t>
            </w:r>
            <w:r>
              <w:rPr>
                <w:lang w:val="en-GB"/>
              </w:rPr>
              <w:t>[BHARUCH GUJ.]</w:t>
            </w:r>
          </w:p>
        </w:tc>
      </w:tr>
    </w:tbl>
    <w:p>
      <w:pPr>
        <w:pStyle w:val="style0"/>
        <w:pBdr>
          <w:bottom w:val="double" w:sz="6" w:space="0" w:color="auto"/>
        </w:pBdr>
        <w:rPr/>
      </w:pPr>
    </w:p>
    <w:p>
      <w:pPr>
        <w:pStyle w:val="style0"/>
        <w:rPr/>
      </w:pPr>
    </w:p>
    <w:p>
      <w:pPr>
        <w:pStyle w:val="style0"/>
        <w:numPr>
          <w:ilvl w:val="0"/>
          <w:numId w:val="1"/>
        </w:numPr>
        <w:rPr/>
      </w:pPr>
      <w:r>
        <w:rPr>
          <w:b/>
          <w:u w:val="single"/>
        </w:rPr>
        <w:t>OBJECTIVE:</w:t>
      </w:r>
      <w:r>
        <w:t xml:space="preserve"> To secure a responsibility and challenging position in an organization of repute, where by implementing the best of my knowledge, I would have my capabilities and would make valuable contribution in the area of my work.</w:t>
      </w:r>
    </w:p>
    <w:p>
      <w:pPr>
        <w:pStyle w:val="style0"/>
        <w:rPr/>
      </w:pPr>
    </w:p>
    <w:p>
      <w:pPr>
        <w:pStyle w:val="style0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ACADEMIC QUALIFICATION:</w:t>
      </w:r>
    </w:p>
    <w:p>
      <w:pPr>
        <w:pStyle w:val="style0"/>
        <w:rPr/>
      </w:pPr>
    </w:p>
    <w:p>
      <w:pPr>
        <w:pStyle w:val="style0"/>
        <w:rPr/>
      </w:pPr>
    </w:p>
    <w:tbl>
      <w:tblPr>
        <w:tblW w:w="9333" w:type="dxa"/>
        <w:jc w:val="center"/>
        <w:tblInd w:w="-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8" w:type="dxa"/>
          <w:left w:w="58" w:type="dxa"/>
          <w:bottom w:w="29" w:type="dxa"/>
          <w:right w:w="58" w:type="dxa"/>
        </w:tblCellMar>
        <w:tblLook w:val="0000" w:firstRow="0" w:lastRow="0" w:firstColumn="0" w:lastColumn="0" w:noHBand="0" w:noVBand="0"/>
      </w:tblPr>
      <w:tblGrid>
        <w:gridCol w:w="1788"/>
        <w:gridCol w:w="4855"/>
        <w:gridCol w:w="1129"/>
        <w:gridCol w:w="1561"/>
      </w:tblGrid>
      <w:tr>
        <w:trPr>
          <w:trHeight w:val="675" w:hRule="atLeast"/>
          <w:jc w:val="center"/>
        </w:trPr>
        <w:tc>
          <w:tcPr>
            <w:tcW w:w="1788" w:type="dxa"/>
            <w:tcBorders/>
            <w:vAlign w:val="center"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Qualifying Examination</w:t>
            </w:r>
          </w:p>
        </w:tc>
        <w:tc>
          <w:tcPr>
            <w:tcW w:w="4855" w:type="dxa"/>
            <w:tcBorders/>
            <w:vAlign w:val="center"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Board/</w:t>
            </w:r>
            <w:r>
              <w:rPr>
                <w:b/>
              </w:rPr>
              <w:t>College/</w:t>
            </w:r>
            <w:r>
              <w:rPr>
                <w:b/>
              </w:rPr>
              <w:t>University</w:t>
            </w:r>
          </w:p>
        </w:tc>
        <w:tc>
          <w:tcPr>
            <w:tcW w:w="1129" w:type="dxa"/>
            <w:tcBorders/>
            <w:vAlign w:val="center"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Year of Passing</w:t>
            </w:r>
          </w:p>
        </w:tc>
        <w:tc>
          <w:tcPr>
            <w:tcW w:w="1561" w:type="dxa"/>
            <w:tcBorders/>
            <w:vAlign w:val="center"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Percentage</w:t>
            </w:r>
          </w:p>
        </w:tc>
      </w:tr>
      <w:tr>
        <w:tblPrEx/>
        <w:trPr>
          <w:trHeight w:val="311" w:hRule="atLeast"/>
          <w:jc w:val="center"/>
        </w:trPr>
        <w:tc>
          <w:tcPr>
            <w:tcW w:w="1788" w:type="dxa"/>
            <w:tcBorders/>
            <w:vAlign w:val="center"/>
          </w:tcPr>
          <w:p>
            <w:pPr>
              <w:pStyle w:val="style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M.sc</w:t>
            </w:r>
            <w:r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(Organic chemistry)</w:t>
            </w:r>
          </w:p>
        </w:tc>
        <w:tc>
          <w:tcPr>
            <w:tcW w:w="4855" w:type="dxa"/>
            <w:tcBorders/>
            <w:vAlign w:val="center"/>
          </w:tcPr>
          <w:p>
            <w:pPr>
              <w:pStyle w:val="style0"/>
              <w:rPr>
                <w:lang w:val="de-DE"/>
              </w:rPr>
            </w:pPr>
            <w:r>
              <w:t>Department of Chemistry, V.N.S.G.U. ,</w:t>
            </w:r>
            <w:r>
              <w:t xml:space="preserve"> Surat</w:t>
            </w:r>
          </w:p>
        </w:tc>
        <w:tc>
          <w:tcPr>
            <w:tcW w:w="1129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2019</w:t>
            </w:r>
          </w:p>
        </w:tc>
        <w:tc>
          <w:tcPr>
            <w:tcW w:w="1561" w:type="dxa"/>
            <w:tcBorders/>
            <w:vAlign w:val="center"/>
          </w:tcPr>
          <w:p>
            <w:pPr>
              <w:pStyle w:val="style0"/>
              <w:rPr>
                <w:bCs/>
              </w:rPr>
            </w:pPr>
            <w:r>
              <w:rPr>
                <w:bCs/>
              </w:rPr>
              <w:t xml:space="preserve">      75.00%</w:t>
            </w:r>
            <w:r>
              <w:rPr>
                <w:bCs/>
              </w:rPr>
              <w:t xml:space="preserve">                    </w:t>
            </w:r>
          </w:p>
        </w:tc>
      </w:tr>
      <w:tr>
        <w:tblPrEx/>
        <w:trPr>
          <w:trHeight w:val="311" w:hRule="atLeast"/>
          <w:jc w:val="center"/>
        </w:trPr>
        <w:tc>
          <w:tcPr>
            <w:tcW w:w="1788" w:type="dxa"/>
            <w:tcBorders/>
            <w:vAlign w:val="center"/>
          </w:tcPr>
          <w:p>
            <w:pPr>
              <w:pStyle w:val="style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  <w:r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Sc.</w:t>
            </w:r>
            <w:r>
              <w:rPr>
                <w:b/>
                <w:bCs/>
              </w:rPr>
              <w:t xml:space="preserve"> (chemistry)</w:t>
            </w:r>
          </w:p>
        </w:tc>
        <w:tc>
          <w:tcPr>
            <w:tcW w:w="4855" w:type="dxa"/>
            <w:tcBorders/>
            <w:vAlign w:val="center"/>
          </w:tcPr>
          <w:p>
            <w:pPr>
              <w:pStyle w:val="style0"/>
              <w:rPr/>
            </w:pPr>
            <w:r>
              <w:t xml:space="preserve"> Narmada College of  Science &amp; Commerce ,</w:t>
            </w:r>
          </w:p>
          <w:p>
            <w:pPr>
              <w:pStyle w:val="style0"/>
              <w:rPr/>
            </w:pPr>
            <w:r>
              <w:t xml:space="preserve">                             Bharuch        </w:t>
            </w:r>
          </w:p>
        </w:tc>
        <w:tc>
          <w:tcPr>
            <w:tcW w:w="1129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2017</w:t>
            </w:r>
          </w:p>
        </w:tc>
        <w:tc>
          <w:tcPr>
            <w:tcW w:w="1561" w:type="dxa"/>
            <w:tcBorders/>
            <w:vAlign w:val="center"/>
          </w:tcPr>
          <w:p>
            <w:pPr>
              <w:pStyle w:val="style0"/>
              <w:rPr>
                <w:bCs/>
              </w:rPr>
            </w:pPr>
            <w:r>
              <w:rPr>
                <w:bCs/>
              </w:rPr>
              <w:t xml:space="preserve">      </w:t>
            </w:r>
            <w:r>
              <w:rPr>
                <w:bCs/>
              </w:rPr>
              <w:t>71.80%</w:t>
            </w:r>
          </w:p>
        </w:tc>
      </w:tr>
      <w:tr>
        <w:tblPrEx/>
        <w:trPr>
          <w:trHeight w:val="311" w:hRule="atLeast"/>
          <w:jc w:val="center"/>
        </w:trPr>
        <w:tc>
          <w:tcPr>
            <w:tcW w:w="1788" w:type="dxa"/>
            <w:tcBorders/>
            <w:vAlign w:val="center"/>
          </w:tcPr>
          <w:p>
            <w:pPr>
              <w:pStyle w:val="style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H.S.C.</w:t>
            </w:r>
          </w:p>
        </w:tc>
        <w:tc>
          <w:tcPr>
            <w:tcW w:w="4855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G.H.S.E.B ,Gandhinagar</w:t>
            </w:r>
          </w:p>
        </w:tc>
        <w:tc>
          <w:tcPr>
            <w:tcW w:w="1129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2014</w:t>
            </w:r>
          </w:p>
        </w:tc>
        <w:tc>
          <w:tcPr>
            <w:tcW w:w="1561" w:type="dxa"/>
            <w:tcBorders/>
            <w:vAlign w:val="center"/>
          </w:tcPr>
          <w:p>
            <w:pPr>
              <w:pStyle w:val="style0"/>
              <w:rPr>
                <w:bCs/>
              </w:rPr>
            </w:pPr>
            <w:r>
              <w:rPr>
                <w:bCs/>
              </w:rPr>
              <w:t xml:space="preserve">      </w:t>
            </w:r>
            <w:r>
              <w:rPr>
                <w:bCs/>
              </w:rPr>
              <w:t>70.76%</w:t>
            </w:r>
          </w:p>
        </w:tc>
      </w:tr>
      <w:tr>
        <w:tblPrEx/>
        <w:trPr>
          <w:trHeight w:val="311" w:hRule="atLeast"/>
          <w:jc w:val="center"/>
        </w:trPr>
        <w:tc>
          <w:tcPr>
            <w:tcW w:w="1788" w:type="dxa"/>
            <w:tcBorders/>
            <w:vAlign w:val="center"/>
          </w:tcPr>
          <w:p>
            <w:pPr>
              <w:pStyle w:val="style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S.S.C.</w:t>
            </w:r>
          </w:p>
        </w:tc>
        <w:tc>
          <w:tcPr>
            <w:tcW w:w="4855" w:type="dxa"/>
            <w:tcBorders/>
            <w:vAlign w:val="center"/>
          </w:tcPr>
          <w:p>
            <w:pPr>
              <w:pStyle w:val="style0"/>
              <w:jc w:val="center"/>
              <w:rPr>
                <w:lang w:val="de-DE"/>
              </w:rPr>
            </w:pPr>
            <w:r>
              <w:rPr>
                <w:lang w:val="de-DE"/>
              </w:rPr>
              <w:t>G.</w:t>
            </w:r>
            <w:r>
              <w:rPr>
                <w:lang w:val="de-DE"/>
              </w:rPr>
              <w:t>S.E.B    ,Gandhinagar</w:t>
            </w:r>
          </w:p>
        </w:tc>
        <w:tc>
          <w:tcPr>
            <w:tcW w:w="1129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2012</w:t>
            </w:r>
          </w:p>
        </w:tc>
        <w:tc>
          <w:tcPr>
            <w:tcW w:w="1561" w:type="dxa"/>
            <w:tcBorders/>
            <w:vAlign w:val="center"/>
          </w:tcPr>
          <w:p>
            <w:pPr>
              <w:pStyle w:val="style0"/>
              <w:rPr>
                <w:bCs/>
              </w:rPr>
            </w:pPr>
            <w:r>
              <w:rPr>
                <w:bCs/>
              </w:rPr>
              <w:t xml:space="preserve">      </w:t>
            </w:r>
            <w:r>
              <w:rPr>
                <w:bCs/>
              </w:rPr>
              <w:t>73.80%</w:t>
            </w:r>
          </w:p>
        </w:tc>
      </w:tr>
    </w:tbl>
    <w:p>
      <w:pPr>
        <w:pStyle w:val="style0"/>
        <w:spacing w:before="80" w:lineRule="auto" w:line="360"/>
        <w:ind w:right="-720"/>
        <w:jc w:val="both"/>
        <w:rPr/>
      </w:pPr>
    </w:p>
    <w:p>
      <w:pPr>
        <w:pStyle w:val="style0"/>
        <w:numPr>
          <w:ilvl w:val="0"/>
          <w:numId w:val="25"/>
        </w:numPr>
        <w:rPr/>
      </w:pPr>
      <w:r>
        <w:rPr>
          <w:b/>
          <w:u w:val="single"/>
        </w:rPr>
        <w:t>EXPERIENCE</w:t>
      </w:r>
      <w:r>
        <w:rPr>
          <w:b/>
          <w:u w:val="single"/>
        </w:rPr>
        <w:t xml:space="preserve"> </w:t>
      </w:r>
      <w:r>
        <w:rPr>
          <w:b/>
          <w:u w:val="single"/>
        </w:rPr>
        <w:t>:</w:t>
      </w:r>
    </w:p>
    <w:p>
      <w:pPr>
        <w:pStyle w:val="style0"/>
        <w:numPr>
          <w:ilvl w:val="0"/>
          <w:numId w:val="20"/>
        </w:numPr>
        <w:rPr>
          <w:lang w:val="en-US"/>
        </w:rPr>
      </w:pPr>
      <w:r>
        <w:t>SPC LIFE SCIENC</w:t>
      </w:r>
      <w:r>
        <w:rPr>
          <w:lang w:val="en-US"/>
        </w:rPr>
        <w:t>ES Pvt. Ltd. = 3 Years (30 Sept. 2019- 19 Oct. 2022) as a Jr. Officer.</w:t>
      </w:r>
    </w:p>
    <w:p>
      <w:pPr>
        <w:pStyle w:val="style0"/>
        <w:numPr>
          <w:ilvl w:val="0"/>
          <w:numId w:val="20"/>
        </w:numPr>
        <w:rPr>
          <w:lang w:val="en-US"/>
        </w:rPr>
      </w:pPr>
      <w:r>
        <w:rPr>
          <w:lang w:val="en-US"/>
        </w:rPr>
        <w:t>SAJJAN INDIA Ltd.= From 23 Jan 2023 till continuing...</w:t>
      </w:r>
    </w:p>
    <w:p>
      <w:pPr>
        <w:pStyle w:val="style0"/>
        <w:numPr>
          <w:ilvl w:val="0"/>
          <w:numId w:val="20"/>
        </w:numPr>
        <w:rPr/>
      </w:pPr>
      <w:r>
        <w:rPr>
          <w:lang w:val="en-US"/>
        </w:rPr>
        <w:t xml:space="preserve">I </w:t>
      </w:r>
      <w:r>
        <w:t xml:space="preserve">have knowledge of  </w:t>
      </w:r>
      <w:r>
        <w:rPr>
          <w:lang w:val="en-US"/>
        </w:rPr>
        <w:t xml:space="preserve">Analytical </w:t>
      </w:r>
      <w:r>
        <w:t>instrument</w:t>
      </w:r>
      <w:r>
        <w:t xml:space="preserve">s </w:t>
      </w:r>
      <w:r>
        <w:rPr>
          <w:lang w:val="en-US"/>
        </w:rPr>
        <w:t>like Karl-fischer , Surface Area Analyzer, pH meter, UV , IR  , GC , HPLC etc.</w:t>
      </w:r>
    </w:p>
    <w:p>
      <w:pPr>
        <w:pStyle w:val="style0"/>
        <w:numPr>
          <w:ilvl w:val="0"/>
          <w:numId w:val="20"/>
        </w:numPr>
        <w:rPr/>
      </w:pPr>
      <w:r>
        <w:t xml:space="preserve">Knowledge of </w:t>
      </w:r>
      <w:r>
        <w:rPr>
          <w:lang w:val="en-US"/>
        </w:rPr>
        <w:t>ERP,</w:t>
      </w:r>
      <w:r>
        <w:t xml:space="preserve"> </w:t>
      </w:r>
      <w:r>
        <w:t>GLP , GDP</w:t>
      </w:r>
      <w:r>
        <w:rPr>
          <w:lang w:val="en-US"/>
        </w:rPr>
        <w:t xml:space="preserve"> practices. </w:t>
      </w:r>
    </w:p>
    <w:p>
      <w:pPr>
        <w:pStyle w:val="style0"/>
        <w:numPr>
          <w:ilvl w:val="0"/>
          <w:numId w:val="20"/>
        </w:numPr>
        <w:rPr/>
      </w:pPr>
      <w:r>
        <w:t>Knowledge of sampling and analysis of  FP, RM , Inprocess , Intermediate  samples</w:t>
      </w:r>
      <w:r>
        <w:rPr>
          <w:lang w:val="en-US"/>
        </w:rPr>
        <w:t>.</w:t>
      </w:r>
    </w:p>
    <w:p>
      <w:pPr>
        <w:pStyle w:val="style0"/>
        <w:numPr>
          <w:ilvl w:val="0"/>
          <w:numId w:val="20"/>
        </w:numPr>
        <w:rPr/>
      </w:pPr>
      <w:r>
        <w:rPr>
          <w:lang w:val="en-US"/>
        </w:rPr>
        <w:t>UV and IR instruments like CARY 60 and CARY 630 FTIR (Make- Agilent). Software- Cary win UV and microlab PC respectively .</w:t>
      </w:r>
    </w:p>
    <w:p>
      <w:pPr>
        <w:pStyle w:val="style157"/>
        <w:tabs>
          <w:tab w:val="left" w:leader="none" w:pos="7254"/>
        </w:tabs>
        <w:rPr>
          <w:lang w:val="en-US"/>
        </w:rPr>
      </w:pPr>
      <w:r>
        <w:rPr>
          <w:lang w:val="en-US"/>
        </w:rPr>
        <w:t xml:space="preserve">      </w:t>
      </w:r>
      <w:r>
        <w:rPr>
          <w:lang w:val="en-IN"/>
        </w:rPr>
        <w:t xml:space="preserve">●    </w:t>
      </w:r>
      <w:r>
        <w:rPr>
          <w:lang w:val="en-US"/>
        </w:rPr>
        <w:t xml:space="preserve">Handling of sample in GC instruments. (Make -Agilent, Shimadzu ) </w:t>
      </w:r>
    </w:p>
    <w:p>
      <w:pPr>
        <w:pStyle w:val="style157"/>
        <w:tabs>
          <w:tab w:val="left" w:leader="none" w:pos="7254"/>
        </w:tabs>
        <w:rPr>
          <w:lang w:val="en-US"/>
        </w:rPr>
      </w:pPr>
      <w:r>
        <w:rPr>
          <w:lang w:val="en-US"/>
        </w:rPr>
        <w:t xml:space="preserve">            Software - Lab Solution, Open Lab ( Ezchrome , CDS ).</w:t>
      </w:r>
    </w:p>
    <w:p>
      <w:pPr>
        <w:pStyle w:val="style157"/>
        <w:tabs>
          <w:tab w:val="left" w:leader="none" w:pos="7254"/>
        </w:tabs>
        <w:rPr/>
      </w:pPr>
      <w:r>
        <w:rPr>
          <w:lang w:val="en-US"/>
        </w:rPr>
        <w:t xml:space="preserve">                                 </w:t>
      </w:r>
    </w:p>
    <w:p>
      <w:pPr>
        <w:pStyle w:val="style157"/>
        <w:tabs>
          <w:tab w:val="left" w:leader="none" w:pos="7254"/>
        </w:tabs>
        <w:rPr/>
      </w:pPr>
    </w:p>
    <w:p>
      <w:pPr>
        <w:pStyle w:val="style0"/>
        <w:numPr>
          <w:ilvl w:val="0"/>
          <w:numId w:val="24"/>
        </w:numPr>
        <w:rPr/>
      </w:pPr>
      <w:r>
        <w:rPr>
          <w:b/>
          <w:u w:val="single"/>
        </w:rPr>
        <w:t>HOBBIES</w:t>
      </w:r>
      <w:r>
        <w:rPr>
          <w:b/>
        </w:rPr>
        <w:t>:</w:t>
      </w:r>
    </w:p>
    <w:p>
      <w:pPr>
        <w:pStyle w:val="style157"/>
        <w:numPr>
          <w:ilvl w:val="0"/>
          <w:numId w:val="18"/>
        </w:numPr>
        <w:rPr/>
      </w:pPr>
      <w:r>
        <w:t>Playing games (Cricket , Badminton</w:t>
      </w:r>
      <w:r>
        <w:t xml:space="preserve"> , Volleyball).</w:t>
      </w:r>
    </w:p>
    <w:p>
      <w:pPr>
        <w:pStyle w:val="style157"/>
        <w:numPr>
          <w:ilvl w:val="0"/>
          <w:numId w:val="2"/>
        </w:numPr>
        <w:rPr/>
      </w:pPr>
      <w:r>
        <w:t>Listening music.</w:t>
      </w:r>
    </w:p>
    <w:p>
      <w:pPr>
        <w:pStyle w:val="style157"/>
        <w:numPr>
          <w:ilvl w:val="0"/>
          <w:numId w:val="2"/>
        </w:numPr>
        <w:rPr/>
      </w:pPr>
      <w:r>
        <w:t>Drawing</w:t>
      </w:r>
      <w:r>
        <w:t>.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ind w:left="720"/>
        <w:rPr/>
      </w:pPr>
    </w:p>
    <w:p>
      <w:pPr>
        <w:pStyle w:val="style157"/>
        <w:ind w:left="720"/>
        <w:rPr/>
      </w:pPr>
    </w:p>
    <w:p>
      <w:pPr>
        <w:pStyle w:val="style0"/>
        <w:numPr>
          <w:ilvl w:val="0"/>
          <w:numId w:val="23"/>
        </w:numPr>
        <w:tabs>
          <w:tab w:val="left" w:leader="none" w:pos="450"/>
        </w:tabs>
        <w:jc w:val="both"/>
        <w:rPr>
          <w:b/>
          <w:u w:val="single"/>
        </w:rPr>
      </w:pPr>
      <w:r>
        <w:rPr>
          <w:b/>
          <w:u w:val="single"/>
        </w:rPr>
        <w:t>COMPUTER SKILL:</w:t>
      </w:r>
    </w:p>
    <w:p>
      <w:pPr>
        <w:pStyle w:val="style0"/>
        <w:numPr>
          <w:ilvl w:val="0"/>
          <w:numId w:val="15"/>
        </w:numPr>
        <w:tabs>
          <w:tab w:val="left" w:leader="none" w:pos="450"/>
        </w:tabs>
        <w:jc w:val="both"/>
        <w:rPr>
          <w:b/>
          <w:u w:val="single"/>
        </w:rPr>
      </w:pPr>
      <w:r>
        <w:t>MS Office Word.</w:t>
      </w:r>
    </w:p>
    <w:p>
      <w:pPr>
        <w:pStyle w:val="style0"/>
        <w:numPr>
          <w:ilvl w:val="0"/>
          <w:numId w:val="15"/>
        </w:numPr>
        <w:tabs>
          <w:tab w:val="left" w:leader="none" w:pos="450"/>
        </w:tabs>
        <w:jc w:val="both"/>
        <w:rPr>
          <w:b/>
          <w:u w:val="single"/>
        </w:rPr>
      </w:pPr>
      <w:r>
        <w:t>MS Office Excel.</w:t>
      </w:r>
    </w:p>
    <w:p>
      <w:pPr>
        <w:pStyle w:val="style0"/>
        <w:numPr>
          <w:ilvl w:val="0"/>
          <w:numId w:val="15"/>
        </w:numPr>
        <w:tabs>
          <w:tab w:val="left" w:leader="none" w:pos="450"/>
        </w:tabs>
        <w:jc w:val="both"/>
        <w:rPr>
          <w:b/>
          <w:u w:val="single"/>
        </w:rPr>
      </w:pPr>
      <w:r>
        <w:t>Well versed with internet.</w:t>
      </w:r>
    </w:p>
    <w:p>
      <w:pPr>
        <w:pStyle w:val="style0"/>
        <w:jc w:val="both"/>
        <w:rPr>
          <w:b/>
          <w:smallCaps/>
          <w:u w:val="single"/>
        </w:rPr>
      </w:pPr>
    </w:p>
    <w:p>
      <w:pPr>
        <w:pStyle w:val="style0"/>
        <w:numPr>
          <w:ilvl w:val="0"/>
          <w:numId w:val="21"/>
        </w:numPr>
        <w:jc w:val="both"/>
        <w:rPr>
          <w:b/>
          <w:smallCaps/>
          <w:u w:val="single"/>
        </w:rPr>
      </w:pPr>
      <w:r>
        <w:rPr>
          <w:b/>
          <w:smallCaps/>
          <w:u w:val="single"/>
        </w:rPr>
        <w:t>INTERPERSONAL SKILL:</w:t>
      </w:r>
    </w:p>
    <w:p>
      <w:pPr>
        <w:pStyle w:val="style157"/>
        <w:numPr>
          <w:ilvl w:val="0"/>
          <w:numId w:val="18"/>
        </w:numPr>
        <w:rPr>
          <w:b/>
          <w:u w:val="single"/>
        </w:rPr>
      </w:pPr>
      <w:r>
        <w:t>Good Hard</w:t>
      </w:r>
      <w:r>
        <w:t>worker</w:t>
      </w:r>
      <w:r>
        <w:t>.</w:t>
      </w:r>
    </w:p>
    <w:p>
      <w:pPr>
        <w:pStyle w:val="style157"/>
        <w:numPr>
          <w:ilvl w:val="0"/>
          <w:numId w:val="18"/>
        </w:numPr>
        <w:rPr>
          <w:b/>
          <w:u w:val="single"/>
        </w:rPr>
      </w:pPr>
      <w:r>
        <w:t>Positive attitude to learn new things</w:t>
      </w:r>
      <w:r>
        <w:t>.</w:t>
      </w:r>
    </w:p>
    <w:p>
      <w:pPr>
        <w:pStyle w:val="style0"/>
        <w:jc w:val="both"/>
        <w:rPr>
          <w:b/>
          <w:smallCaps/>
          <w:u w:val="single"/>
        </w:rPr>
      </w:pPr>
    </w:p>
    <w:p>
      <w:pPr>
        <w:pStyle w:val="style0"/>
        <w:jc w:val="both"/>
        <w:rPr>
          <w:b/>
          <w:smallCaps/>
          <w:u w:val="single"/>
        </w:rPr>
      </w:pPr>
    </w:p>
    <w:p>
      <w:pPr>
        <w:pStyle w:val="style0"/>
        <w:jc w:val="both"/>
        <w:rPr>
          <w:b/>
          <w:smallCaps/>
          <w:u w:val="single"/>
        </w:rPr>
      </w:pPr>
    </w:p>
    <w:p>
      <w:pPr>
        <w:pStyle w:val="style0"/>
        <w:jc w:val="both"/>
        <w:rPr>
          <w:rFonts w:ascii="Lucida Fax" w:hAnsi="Lucida Fax"/>
          <w:b/>
          <w:bCs/>
          <w:u w:val="single"/>
        </w:rPr>
      </w:pPr>
      <w:r>
        <w:rPr>
          <w:b/>
          <w:smallCaps/>
          <w:u w:val="single"/>
        </w:rPr>
        <w:t>PERSONAL PROFILE:</w:t>
      </w:r>
    </w:p>
    <w:p>
      <w:pPr>
        <w:pStyle w:val="style4"/>
        <w:jc w:val="both"/>
        <w:rPr>
          <w:b w:val="false"/>
          <w:bCs w:val="false"/>
          <w:color w:val="000000"/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Na</w:t>
      </w:r>
      <w:r>
        <w:rPr>
          <w:b w:val="false"/>
          <w:bCs w:val="false"/>
          <w:color w:val="000000"/>
          <w:sz w:val="24"/>
          <w:szCs w:val="24"/>
        </w:rPr>
        <w:t>me</w:t>
      </w:r>
      <w:r>
        <w:rPr>
          <w:b w:val="false"/>
          <w:bCs w:val="false"/>
          <w:color w:val="000000"/>
          <w:sz w:val="24"/>
          <w:szCs w:val="24"/>
        </w:rPr>
        <w:tab/>
      </w:r>
      <w:r>
        <w:rPr>
          <w:b w:val="false"/>
          <w:bCs w:val="false"/>
          <w:color w:val="000000"/>
          <w:sz w:val="24"/>
          <w:szCs w:val="24"/>
        </w:rPr>
        <w:tab/>
      </w:r>
      <w:r>
        <w:rPr>
          <w:b w:val="false"/>
          <w:bCs w:val="false"/>
          <w:color w:val="000000"/>
          <w:sz w:val="24"/>
          <w:szCs w:val="24"/>
        </w:rPr>
        <w:tab/>
      </w:r>
      <w:r>
        <w:rPr>
          <w:b w:val="false"/>
          <w:bCs w:val="false"/>
          <w:color w:val="000000"/>
          <w:sz w:val="24"/>
          <w:szCs w:val="24"/>
        </w:rPr>
        <w:tab/>
      </w:r>
      <w:r>
        <w:rPr>
          <w:b w:val="false"/>
          <w:bCs w:val="false"/>
          <w:color w:val="000000"/>
          <w:sz w:val="24"/>
          <w:szCs w:val="24"/>
        </w:rPr>
        <w:t>: PRASHANT</w:t>
      </w:r>
      <w:r>
        <w:rPr>
          <w:b w:val="false"/>
          <w:bCs w:val="false"/>
          <w:color w:val="000000"/>
          <w:sz w:val="24"/>
          <w:szCs w:val="24"/>
        </w:rPr>
        <w:t xml:space="preserve"> </w:t>
      </w:r>
      <w:r>
        <w:rPr>
          <w:b w:val="false"/>
          <w:bCs w:val="false"/>
          <w:color w:val="000000"/>
          <w:sz w:val="24"/>
          <w:szCs w:val="24"/>
        </w:rPr>
        <w:t xml:space="preserve"> </w:t>
      </w:r>
      <w:r>
        <w:rPr>
          <w:b w:val="false"/>
          <w:bCs w:val="false"/>
          <w:color w:val="000000"/>
          <w:sz w:val="24"/>
          <w:szCs w:val="24"/>
        </w:rPr>
        <w:t xml:space="preserve">B </w:t>
      </w:r>
      <w:r>
        <w:rPr>
          <w:b w:val="false"/>
          <w:bCs w:val="false"/>
          <w:color w:val="000000"/>
          <w:sz w:val="24"/>
          <w:szCs w:val="24"/>
        </w:rPr>
        <w:t xml:space="preserve"> </w:t>
      </w:r>
      <w:r>
        <w:rPr>
          <w:b w:val="false"/>
          <w:bCs w:val="false"/>
          <w:color w:val="000000"/>
          <w:sz w:val="24"/>
          <w:szCs w:val="24"/>
        </w:rPr>
        <w:t>GHONG</w:t>
      </w:r>
      <w:r>
        <w:rPr>
          <w:b w:val="false"/>
          <w:bCs w:val="false"/>
          <w:color w:val="000000"/>
          <w:sz w:val="24"/>
          <w:szCs w:val="24"/>
        </w:rPr>
        <w:t>A</w:t>
      </w:r>
      <w:r>
        <w:rPr>
          <w:b w:val="false"/>
          <w:bCs w:val="false"/>
          <w:color w:val="000000"/>
          <w:sz w:val="24"/>
          <w:szCs w:val="24"/>
        </w:rPr>
        <w:t>DE</w:t>
      </w:r>
    </w:p>
    <w:p>
      <w:pPr>
        <w:pStyle w:val="style0"/>
        <w:jc w:val="both"/>
        <w:rPr/>
      </w:pPr>
      <w:r>
        <w:t>Da</w:t>
      </w:r>
      <w:r>
        <w:t>te of Birth</w:t>
      </w:r>
      <w:r>
        <w:tab/>
      </w:r>
      <w:r>
        <w:tab/>
      </w:r>
      <w:r>
        <w:tab/>
      </w:r>
      <w:r>
        <w:t>: 11 AUGUST, 1995</w:t>
      </w:r>
    </w:p>
    <w:p>
      <w:pPr>
        <w:pStyle w:val="style0"/>
        <w:jc w:val="both"/>
        <w:rPr>
          <w:color w:val="000000"/>
        </w:rPr>
      </w:pPr>
      <w:r>
        <w:rPr>
          <w:bCs/>
        </w:rPr>
        <w:t>Sex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>: Male</w:t>
      </w:r>
    </w:p>
    <w:p>
      <w:pPr>
        <w:pStyle w:val="style0"/>
        <w:jc w:val="both"/>
        <w:rPr>
          <w:color w:val="000000"/>
        </w:rPr>
      </w:pPr>
      <w:r>
        <w:rPr>
          <w:color w:val="000000"/>
        </w:rPr>
        <w:t>Religion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>: Hindu</w:t>
      </w:r>
    </w:p>
    <w:p>
      <w:pPr>
        <w:pStyle w:val="style0"/>
        <w:jc w:val="both"/>
        <w:rPr>
          <w:color w:val="000000"/>
        </w:rPr>
      </w:pPr>
      <w:r>
        <w:rPr>
          <w:color w:val="000000"/>
        </w:rPr>
        <w:t>Nationality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>: Indian</w:t>
      </w:r>
    </w:p>
    <w:p>
      <w:pPr>
        <w:pStyle w:val="style0"/>
        <w:jc w:val="both"/>
        <w:rPr/>
      </w:pPr>
      <w:r>
        <w:t>Marital status</w:t>
      </w:r>
      <w:r>
        <w:tab/>
      </w:r>
      <w:r>
        <w:tab/>
      </w:r>
      <w:r>
        <w:tab/>
      </w:r>
      <w:r>
        <w:t>: Single</w:t>
      </w:r>
    </w:p>
    <w:p>
      <w:pPr>
        <w:pStyle w:val="style0"/>
        <w:jc w:val="both"/>
        <w:rPr/>
      </w:pPr>
      <w:r>
        <w:t>Language known</w:t>
      </w:r>
      <w:r>
        <w:tab/>
      </w:r>
      <w:r>
        <w:tab/>
      </w:r>
      <w:r>
        <w:t>: English, Hindi, Gujarati,</w:t>
      </w:r>
      <w:r>
        <w:t xml:space="preserve"> Marathi</w:t>
      </w:r>
    </w:p>
    <w:p>
      <w:pPr>
        <w:pStyle w:val="style0"/>
        <w:pBdr>
          <w:bottom w:val="single" w:sz="4" w:space="1" w:color="auto"/>
        </w:pBdr>
        <w:jc w:val="both"/>
        <w:rPr/>
      </w:pPr>
    </w:p>
    <w:p>
      <w:pPr>
        <w:pStyle w:val="style0"/>
        <w:pBdr>
          <w:bottom w:val="single" w:sz="4" w:space="1" w:color="auto"/>
        </w:pBdr>
        <w:jc w:val="both"/>
        <w:rPr>
          <w:b/>
          <w:u w:val="single"/>
        </w:rPr>
      </w:pPr>
    </w:p>
    <w:p>
      <w:pPr>
        <w:pStyle w:val="style0"/>
        <w:pBdr>
          <w:bottom w:val="single" w:sz="4" w:space="1" w:color="auto"/>
        </w:pBdr>
        <w:jc w:val="both"/>
        <w:rPr>
          <w:b/>
          <w:u w:val="single"/>
        </w:rPr>
      </w:pPr>
      <w:r>
        <w:rPr>
          <w:b/>
          <w:u w:val="single"/>
        </w:rPr>
        <w:t>DECLARATION:</w:t>
      </w:r>
    </w:p>
    <w:p>
      <w:pPr>
        <w:pStyle w:val="style0"/>
        <w:pBdr>
          <w:bottom w:val="single" w:sz="4" w:space="1" w:color="auto"/>
        </w:pBdr>
        <w:jc w:val="both"/>
        <w:rPr/>
      </w:pPr>
    </w:p>
    <w:p>
      <w:pPr>
        <w:pStyle w:val="style0"/>
        <w:pBdr>
          <w:bottom w:val="single" w:sz="4" w:space="1" w:color="auto"/>
        </w:pBdr>
        <w:jc w:val="both"/>
        <w:rPr/>
      </w:pPr>
      <w:r>
        <w:t>I hereby declare that the above furnished information is true and correct to the best of my knowledge and belief.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  <w:r>
        <w:t>Place:</w:t>
      </w:r>
    </w:p>
    <w:p>
      <w:pPr>
        <w:pStyle w:val="style0"/>
        <w:jc w:val="both"/>
        <w:rPr/>
      </w:pPr>
      <w:r>
        <w:t>Date: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             </w:t>
      </w:r>
      <w:r>
        <w:t xml:space="preserve">     PRASHANT</w:t>
      </w:r>
      <w:r>
        <w:t xml:space="preserve">  </w:t>
      </w:r>
      <w:r>
        <w:t xml:space="preserve">GHONGADE </w:t>
      </w:r>
    </w:p>
    <w:p>
      <w:pPr>
        <w:pStyle w:val="style0"/>
        <w:rPr/>
      </w:pPr>
    </w:p>
    <w:sectPr>
      <w:pgSz w:w="12240" w:h="15840" w:orient="portrait"/>
      <w:pgMar w:top="720" w:right="1440" w:bottom="1440" w:left="1440" w:header="720" w:footer="720" w:gutter="0"/>
      <w:pgBorders w:zOrder="front" w:display="allPages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Arial Black">
    <w:altName w:val="Arial Black"/>
    <w:panose1 w:val="020b0a04020000020204"/>
    <w:charset w:val="00"/>
    <w:family w:val="swiss"/>
    <w:pitch w:val="variable"/>
    <w:sig w:usb0="00000287" w:usb1="00000000" w:usb2="00000000" w:usb3="00000000" w:csb0="0000009F" w:csb1="00000000"/>
  </w:font>
  <w:font w:name="Aharoni">
    <w:altName w:val="Aharoni"/>
    <w:panose1 w:val="02010803020000030203"/>
    <w:charset w:val="4f"/>
    <w:family w:val="auto"/>
    <w:pitch w:val="variable"/>
    <w:sig w:usb0="00000801" w:usb1="00000000" w:usb2="00000000" w:usb3="00000000" w:csb0="00000020" w:csb1="00000000"/>
  </w:font>
  <w:font w:name="Lucida Fax">
    <w:altName w:val="Lucida Fax"/>
    <w:panose1 w:val="02060602050000020204"/>
    <w:charset w:val="00"/>
    <w:family w:val="roman"/>
    <w:pitch w:val="variable"/>
    <w:sig w:usb0="00000003" w:usb1="00000000" w:usb2="000000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2040503050000030202"/>
    <w:charset w:val="01"/>
    <w:family w:val="auto"/>
    <w:pitch w:val="variable"/>
    <w:sig w:usb0="00008003" w:usb1="00000000" w:usb2="00000000" w:usb3="00000000" w:csb0="00000001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20002A87" w:usb1="80000000" w:usb2="00000008" w:usb3="00000000" w:csb0="000001FF" w:csb1="00000000"/>
  </w:font>
  <w:font w:name="Cambria Math">
    <w:altName w:val="Cambria Math"/>
    <w:panose1 w:val="02040503050000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890360A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59B840F4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15CAE3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58ABE78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9B0FD64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27BE25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FD01878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A4C62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7E7CF3C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8C2AAA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768AB98"/>
    <w:lvl w:ilvl="0">
      <w:start w:val="1"/>
      <w:numFmt w:val="bullet"/>
      <w:lvlText w:val=""/>
      <w:lvlJc w:val="left"/>
      <w:pPr>
        <w:ind w:left="115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75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35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95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E220E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D3305448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9A8A09EA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6C742BE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434E9E00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AF6CA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1624EC3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47C6DD1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3932AE2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multilevel"/>
    <w:tmpl w:val="00000000"/>
    <w:lvl w:ilvl="0">
      <w:start w:val="1"/>
      <w:numFmt w:val="bullet"/>
      <w:lvlText w:val="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00000015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00000016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00000017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00000018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5">
    <w:nsid w:val="00000019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0000001A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0000001B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8">
    <w:nsid w:val="0000001C"/>
    <w:multiLevelType w:val="multilevel"/>
    <w:tmpl w:val="00000000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9">
    <w:nsid w:val="0000001D"/>
    <w:multiLevelType w:val="hybridMultilevel"/>
    <w:tmpl w:val="E0A24F8C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CAACC6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9"/>
  </w:num>
  <w:num w:numId="3">
    <w:abstractNumId w:val="18"/>
  </w:num>
  <w:num w:numId="4">
    <w:abstractNumId w:val="20"/>
  </w:num>
  <w:num w:numId="5">
    <w:abstractNumId w:val="21"/>
  </w:num>
  <w:num w:numId="6">
    <w:abstractNumId w:val="22"/>
  </w:num>
  <w:num w:numId="7">
    <w:abstractNumId w:val="23"/>
  </w:num>
  <w:num w:numId="8">
    <w:abstractNumId w:val="24"/>
  </w:num>
  <w:num w:numId="9">
    <w:abstractNumId w:val="25"/>
  </w:num>
  <w:num w:numId="10">
    <w:abstractNumId w:val="26"/>
  </w:num>
  <w:num w:numId="11">
    <w:abstractNumId w:val="27"/>
  </w:num>
  <w:num w:numId="12">
    <w:abstractNumId w:val="28"/>
  </w:num>
  <w:num w:numId="13">
    <w:abstractNumId w:val="9"/>
  </w:num>
  <w:num w:numId="14">
    <w:abstractNumId w:val="4"/>
  </w:num>
  <w:num w:numId="15">
    <w:abstractNumId w:val="5"/>
  </w:num>
  <w:num w:numId="16">
    <w:abstractNumId w:val="29"/>
  </w:num>
  <w:num w:numId="17">
    <w:abstractNumId w:val="17"/>
  </w:num>
  <w:num w:numId="18">
    <w:abstractNumId w:val="11"/>
  </w:num>
  <w:num w:numId="19">
    <w:abstractNumId w:val="12"/>
  </w:num>
  <w:num w:numId="20">
    <w:abstractNumId w:val="30"/>
  </w:num>
  <w:num w:numId="21">
    <w:abstractNumId w:val="8"/>
  </w:num>
  <w:num w:numId="22">
    <w:abstractNumId w:val="6"/>
  </w:num>
  <w:num w:numId="23">
    <w:abstractNumId w:val="0"/>
  </w:num>
  <w:num w:numId="24">
    <w:abstractNumId w:val="14"/>
  </w:num>
  <w:num w:numId="25">
    <w:abstractNumId w:val="1"/>
  </w:num>
  <w:num w:numId="26">
    <w:abstractNumId w:val="3"/>
  </w:num>
  <w:num w:numId="27">
    <w:abstractNumId w:val="15"/>
  </w:num>
  <w:num w:numId="28">
    <w:abstractNumId w:val="10"/>
  </w:num>
  <w:num w:numId="29">
    <w:abstractNumId w:val="2"/>
  </w:num>
  <w:num w:numId="30">
    <w:abstractNumId w:val="16"/>
  </w:num>
  <w:num w:numId="31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markup="t" w:comments="t" w:insDel="t" w:formatting="t" w:inkAnnotations="f"/>
  <w:defaultTabStop w:val="720"/>
  <w:doNotShadeFormData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cs="Times New Roman" w:eastAsia="Times New Roman" w:hAnsi="Times New Roman"/>
      <w:sz w:val="24"/>
      <w:szCs w:val="24"/>
      <w:lang w:val="en-US" w:bidi="ar-SA" w:eastAsia="en-US"/>
    </w:rPr>
  </w:style>
  <w:style w:type="paragraph" w:styleId="style1">
    <w:name w:val="heading 1"/>
    <w:basedOn w:val="style0"/>
    <w:next w:val="style0"/>
    <w:link w:val="style4098"/>
    <w:qFormat/>
    <w:uiPriority w:val="9"/>
    <w:pPr>
      <w:keepNext/>
      <w:jc w:val="center"/>
      <w:outlineLvl w:val="0"/>
    </w:pPr>
    <w:rPr>
      <w:rFonts w:ascii="Calibri" w:cs="Mangal" w:eastAsia="Calibri" w:hAnsi="Calibri"/>
      <w:b/>
      <w:kern w:val="36"/>
      <w:sz w:val="30"/>
      <w:szCs w:val="20"/>
      <w:lang w:val="en-GB" w:bidi="hi-IN"/>
    </w:rPr>
  </w:style>
  <w:style w:type="paragraph" w:styleId="style4">
    <w:name w:val="heading 4"/>
    <w:basedOn w:val="style0"/>
    <w:next w:val="style0"/>
    <w:link w:val="style4099"/>
    <w:qFormat/>
    <w:uiPriority w:val="9"/>
    <w:pPr>
      <w:keepNext/>
      <w:spacing w:before="240" w:after="60"/>
      <w:outlineLvl w:val="3"/>
    </w:pPr>
    <w:rPr>
      <w:rFonts w:ascii="Calibri" w:cs="Mangal" w:eastAsia="Calibri" w:hAnsi="Calibri"/>
      <w:b/>
      <w:bCs/>
      <w:sz w:val="28"/>
      <w:szCs w:val="28"/>
      <w:lang w:bidi="hi-IN"/>
    </w:rPr>
  </w:style>
  <w:style w:type="character" w:default="1" w:styleId="style65">
    <w:name w:val="Default Paragraph Font"/>
    <w:next w:val="style65"/>
    <w:rPr>
      <w:rFonts w:ascii="Calibri" w:cs="Times New Roman" w:eastAsia="Calibri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customStyle="1" w:styleId="style4097">
    <w:name w:val="Body Text 2 Char"/>
    <w:next w:val="style4097"/>
    <w:link w:val="style80"/>
    <w:rPr>
      <w:rFonts w:ascii="Arial" w:cs="Times New Roman" w:eastAsia="Times New Roman" w:hAnsi="Arial"/>
      <w:b/>
      <w:kern w:val="36"/>
      <w:sz w:val="26"/>
      <w:szCs w:val="20"/>
      <w:lang w:val="en-GB"/>
    </w:rPr>
  </w:style>
  <w:style w:type="paragraph" w:styleId="style80">
    <w:name w:val="Body Text 2"/>
    <w:basedOn w:val="style0"/>
    <w:next w:val="style80"/>
    <w:link w:val="style4097"/>
    <w:pPr>
      <w:jc w:val="both"/>
    </w:pPr>
    <w:rPr>
      <w:rFonts w:ascii="Arial" w:cs="Mangal" w:eastAsia="Calibri" w:hAnsi="Arial"/>
      <w:b/>
      <w:kern w:val="36"/>
      <w:sz w:val="26"/>
      <w:szCs w:val="20"/>
      <w:lang w:val="en-GB" w:bidi="hi-IN"/>
    </w:rPr>
  </w:style>
  <w:style w:type="character" w:customStyle="1" w:styleId="style4098">
    <w:name w:val="Heading 1 Char_c73e7abd-c74d-4d23-b712-ceceb7b57ce9"/>
    <w:next w:val="style4098"/>
    <w:link w:val="style1"/>
    <w:rPr>
      <w:rFonts w:ascii="Times New Roman" w:cs="Times New Roman" w:eastAsia="Times New Roman" w:hAnsi="Times New Roman"/>
      <w:b/>
      <w:kern w:val="36"/>
      <w:sz w:val="30"/>
      <w:szCs w:val="20"/>
      <w:lang w:val="en-GB"/>
    </w:rPr>
  </w:style>
  <w:style w:type="paragraph" w:styleId="style157">
    <w:name w:val="No Spacing"/>
    <w:next w:val="style157"/>
    <w:qFormat/>
    <w:uiPriority w:val="1"/>
    <w:pPr/>
    <w:rPr>
      <w:rFonts w:ascii="Times New Roman" w:cs="Times New Roman" w:eastAsia="Times New Roman" w:hAnsi="Times New Roman"/>
      <w:sz w:val="24"/>
      <w:szCs w:val="24"/>
      <w:lang w:val="en-US" w:bidi="ar-SA" w:eastAsia="en-US"/>
    </w:rPr>
  </w:style>
  <w:style w:type="character" w:customStyle="1" w:styleId="style4099">
    <w:name w:val="Heading 4 Char_aaf5c328-61f9-477f-9d56-d26a19a83b42"/>
    <w:next w:val="style4099"/>
    <w:link w:val="style4"/>
    <w:rPr>
      <w:rFonts w:ascii="Times New Roman" w:cs="Times New Roman" w:eastAsia="Times New Roman" w:hAnsi="Times New Roman"/>
      <w:b/>
      <w:bCs/>
      <w:sz w:val="28"/>
      <w:szCs w:val="28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>
      <w:rFonts w:ascii="Calibri" w:cs="Times New Roman" w:eastAsia="Calibri" w:hAnsi="Calibri"/>
    </w:rPr>
  </w:style>
  <w:style w:type="character" w:customStyle="1" w:styleId="style4100">
    <w:name w:val="Body Text Char"/>
    <w:next w:val="style4100"/>
    <w:link w:val="style66"/>
    <w:rPr>
      <w:rFonts w:ascii="Times New Roman" w:cs="Times New Roman" w:eastAsia="Calibri" w:hAnsi="Times New Roman"/>
      <w:sz w:val="24"/>
      <w:szCs w:val="24"/>
    </w:rPr>
  </w:style>
  <w:style w:type="paragraph" w:styleId="style66">
    <w:name w:val="Body Text"/>
    <w:basedOn w:val="style0"/>
    <w:next w:val="style66"/>
    <w:link w:val="style4100"/>
    <w:pPr>
      <w:spacing w:after="120"/>
    </w:pPr>
    <w:rPr>
      <w:rFonts w:ascii="Calibri" w:cs="Mangal" w:eastAsia="Calibri" w:hAnsi="Calibri"/>
      <w:lang w:bidi="hi-IN"/>
    </w:rPr>
  </w:style>
  <w:style w:type="paragraph" w:styleId="style30">
    <w:name w:val="annotation text"/>
    <w:basedOn w:val="style0"/>
    <w:next w:val="style30"/>
    <w:pPr>
      <w:spacing w:lineRule="auto" w:line="240"/>
    </w:pPr>
    <w:rPr>
      <w:rFonts w:ascii="Calibri" w:cs="Times New Roman" w:eastAsia="Calibri" w:hAnsi="Calibri"/>
      <w:sz w:val="20"/>
      <w:szCs w:val="20"/>
    </w:rPr>
  </w:style>
  <w:style w:type="character" w:styleId="style260">
    <w:name w:val="Subtle Emphasis"/>
    <w:next w:val="style260"/>
    <w:qFormat/>
    <w:uiPriority w:val="19"/>
    <w:rPr>
      <w:rFonts w:ascii="Calibri" w:cs="Times New Roman" w:eastAsia="Calibri" w:hAnsi="Calibri"/>
      <w:i/>
      <w:iCs/>
      <w:color w:val="80808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309</Words>
  <Pages>2</Pages>
  <Characters>1708</Characters>
  <Application>WPS Office</Application>
  <DocSecurity>0</DocSecurity>
  <Paragraphs>89</Paragraphs>
  <ScaleCrop>false</ScaleCrop>
  <Company>O</Company>
  <LinksUpToDate>false</LinksUpToDate>
  <CharactersWithSpaces>2224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2023-07-12T02:03:45Z</dcterms:created>
  <dc:creator>WPS Office</dc:creator>
  <lastModifiedBy>21091116I</lastModifiedBy>
  <lastPrinted>2011-08-30T13:39:00Z</lastPrinted>
  <dcterms:modified xsi:type="dcterms:W3CDTF">2025-04-29T10:38:25Z</dcterms:modified>
  <revision>75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3c191c32a76946f0b55776804adaf9cb</vt:lpwstr>
  </property>
</Properties>
</file>